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0C" w:rsidRDefault="00DE4B9C">
      <w:pPr>
        <w:snapToGrid w:val="0"/>
        <w:spacing w:line="600" w:lineRule="exact"/>
        <w:ind w:right="256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</w:p>
    <w:p w:rsidR="0046070C" w:rsidRDefault="00DE4B9C" w:rsidP="0030529A">
      <w:pPr>
        <w:snapToGrid w:val="0"/>
        <w:spacing w:beforeLines="50" w:afterLines="50" w:line="60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部分主旨报告和技术报告</w:t>
      </w:r>
    </w:p>
    <w:p w:rsidR="0046070C" w:rsidRDefault="00DE4B9C">
      <w:pPr>
        <w:snapToGrid w:val="0"/>
        <w:spacing w:line="60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）基于数字孪生的水锤防护与智慧调控系统</w:t>
      </w:r>
    </w:p>
    <w:p w:rsidR="0046070C" w:rsidRDefault="00DE4B9C">
      <w:pPr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王浩中国工程院院士，中国水利水电科学研究院</w:t>
      </w:r>
    </w:p>
    <w:p w:rsidR="0046070C" w:rsidRDefault="00DE4B9C">
      <w:pPr>
        <w:snapToGrid w:val="0"/>
        <w:spacing w:line="60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）题目待定</w:t>
      </w:r>
    </w:p>
    <w:p w:rsidR="0046070C" w:rsidRDefault="00DE4B9C">
      <w:pPr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王复明中国工程院院士，郑州大学教授</w:t>
      </w:r>
    </w:p>
    <w:p w:rsidR="0046070C" w:rsidRDefault="00DE4B9C">
      <w:pPr>
        <w:snapToGrid w:val="0"/>
        <w:spacing w:line="60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）水锤计算与防护标准编制工作开展情况</w:t>
      </w:r>
    </w:p>
    <w:p w:rsidR="0046070C" w:rsidRDefault="00DE4B9C">
      <w:pPr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王福军中国农业大学教授</w:t>
      </w:r>
    </w:p>
    <w:p w:rsidR="0046070C" w:rsidRDefault="00DE4B9C">
      <w:pPr>
        <w:snapToGrid w:val="0"/>
        <w:spacing w:line="60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）水锤模型：科学和决策的工具，以及模型的核心区别</w:t>
      </w:r>
    </w:p>
    <w:p w:rsidR="0046070C" w:rsidRDefault="00DE4B9C">
      <w:pPr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Bryan Karney</w:t>
      </w:r>
      <w:r>
        <w:rPr>
          <w:rFonts w:ascii="Times New Roman" w:eastAsia="仿宋_GB2312" w:hAnsi="Times New Roman" w:hint="eastAsia"/>
          <w:bCs/>
          <w:sz w:val="28"/>
          <w:szCs w:val="28"/>
        </w:rPr>
        <w:t>（卡尼）</w:t>
      </w:r>
      <w:r>
        <w:rPr>
          <w:rFonts w:ascii="Times New Roman" w:eastAsia="仿宋_GB2312" w:hAnsi="Times New Roman" w:hint="eastAsia"/>
          <w:sz w:val="28"/>
          <w:szCs w:val="28"/>
        </w:rPr>
        <w:t>加拿大多伦多大学教授</w:t>
      </w:r>
    </w:p>
    <w:p w:rsidR="0046070C" w:rsidRDefault="00DE4B9C">
      <w:pPr>
        <w:snapToGrid w:val="0"/>
        <w:spacing w:line="60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）数字孪生能为提升管道系</w:t>
      </w:r>
      <w:bookmarkStart w:id="0" w:name="_GoBack"/>
      <w:bookmarkEnd w:id="0"/>
      <w:r>
        <w:rPr>
          <w:rFonts w:ascii="Times New Roman" w:eastAsia="仿宋_GB2312" w:hAnsi="Times New Roman" w:hint="eastAsia"/>
          <w:b/>
          <w:bCs/>
          <w:sz w:val="28"/>
          <w:szCs w:val="28"/>
        </w:rPr>
        <w:t>统的性能带来什么</w:t>
      </w:r>
    </w:p>
    <w:p w:rsidR="0046070C" w:rsidRDefault="00DE4B9C">
      <w:pPr>
        <w:snapToGrid w:val="0"/>
        <w:spacing w:line="600" w:lineRule="exact"/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Sam van der Zwan</w:t>
      </w:r>
      <w:r>
        <w:rPr>
          <w:rFonts w:ascii="Times New Roman" w:eastAsia="仿宋_GB2312" w:hAnsi="Times New Roman" w:hint="eastAsia"/>
          <w:bCs/>
          <w:sz w:val="28"/>
          <w:szCs w:val="28"/>
        </w:rPr>
        <w:t>（萨姆）荷兰三角洲研究院高级研究员</w:t>
      </w:r>
    </w:p>
    <w:p w:rsidR="0046070C" w:rsidRDefault="00DE4B9C">
      <w:pPr>
        <w:snapToGrid w:val="0"/>
        <w:spacing w:line="60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（</w:t>
      </w:r>
      <w:r w:rsidR="00313F74">
        <w:rPr>
          <w:rFonts w:ascii="Times New Roman" w:eastAsia="仿宋_GB2312" w:hAnsi="Times New Roman" w:hint="eastAsia"/>
          <w:b/>
          <w:bCs/>
          <w:sz w:val="28"/>
          <w:szCs w:val="28"/>
        </w:rPr>
        <w:t>6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）泵阀系统水锤防护关键技术</w:t>
      </w:r>
    </w:p>
    <w:p w:rsidR="0046070C" w:rsidRDefault="00DE4B9C">
      <w:pPr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蒋劲武汉大学教授</w:t>
      </w:r>
      <w:r>
        <w:rPr>
          <w:rFonts w:ascii="Times New Roman" w:eastAsia="仿宋_GB2312" w:hAnsi="Times New Roman" w:hint="eastAsia"/>
          <w:sz w:val="28"/>
          <w:szCs w:val="28"/>
        </w:rPr>
        <w:t>                  </w:t>
      </w:r>
    </w:p>
    <w:p w:rsidR="00313F74" w:rsidRDefault="00313F74" w:rsidP="00313F74">
      <w:pPr>
        <w:snapToGrid w:val="0"/>
        <w:spacing w:line="600" w:lineRule="exact"/>
        <w:ind w:firstLineChars="200" w:firstLine="562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7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）大型引调水工程的调度决策</w:t>
      </w:r>
    </w:p>
    <w:p w:rsidR="00313F74" w:rsidRDefault="00313F74" w:rsidP="00313F74">
      <w:pPr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张健河海大学教授</w:t>
      </w:r>
      <w:r>
        <w:rPr>
          <w:rFonts w:ascii="Times New Roman" w:eastAsia="仿宋_GB2312" w:hAnsi="Times New Roman" w:hint="eastAsia"/>
          <w:sz w:val="28"/>
          <w:szCs w:val="28"/>
        </w:rPr>
        <w:t>         </w:t>
      </w:r>
    </w:p>
    <w:p w:rsidR="0046070C" w:rsidRDefault="00DE4B9C" w:rsidP="00313F74">
      <w:pPr>
        <w:snapToGrid w:val="0"/>
        <w:spacing w:line="600" w:lineRule="exact"/>
        <w:ind w:firstLineChars="200" w:firstLine="562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8</w:t>
      </w:r>
      <w:r>
        <w:rPr>
          <w:rFonts w:ascii="Times New Roman" w:eastAsia="仿宋_GB2312" w:hAnsi="Times New Roman" w:hint="eastAsia"/>
          <w:b/>
          <w:bCs/>
          <w:sz w:val="28"/>
          <w:szCs w:val="28"/>
        </w:rPr>
        <w:t>）二次供水系统水锤监测与水锤防护优化研究</w:t>
      </w:r>
    </w:p>
    <w:p w:rsidR="0046070C" w:rsidRDefault="00DE4B9C">
      <w:pPr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许仕荣湖南大学教授</w:t>
      </w:r>
    </w:p>
    <w:p w:rsidR="00313F74" w:rsidRDefault="00313F74">
      <w:pPr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46070C" w:rsidRDefault="00DE4B9C">
      <w:pPr>
        <w:snapToGrid w:val="0"/>
        <w:spacing w:line="60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           </w:t>
      </w:r>
    </w:p>
    <w:p w:rsidR="0046070C" w:rsidRDefault="0046070C">
      <w:pPr>
        <w:snapToGrid w:val="0"/>
        <w:spacing w:line="600" w:lineRule="exact"/>
        <w:ind w:right="1280" w:firstLineChars="200" w:firstLine="560"/>
        <w:jc w:val="center"/>
        <w:rPr>
          <w:rFonts w:ascii="Times New Roman" w:eastAsia="仿宋_GB2312" w:hAnsi="Times New Roman"/>
          <w:sz w:val="28"/>
          <w:szCs w:val="28"/>
        </w:rPr>
      </w:pPr>
    </w:p>
    <w:p w:rsidR="0046070C" w:rsidRDefault="0046070C">
      <w:pPr>
        <w:snapToGrid w:val="0"/>
        <w:spacing w:line="600" w:lineRule="exact"/>
        <w:ind w:right="256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sectPr w:rsidR="0046070C" w:rsidSect="0030529A">
      <w:pgSz w:w="11906" w:h="16838"/>
      <w:pgMar w:top="1418" w:right="1701" w:bottom="1418" w:left="1701" w:header="851" w:footer="992" w:gutter="0"/>
      <w:cols w:space="425"/>
      <w:docGrid w:linePitch="340" w:charSpace="486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33" w:rsidRDefault="00AD7933" w:rsidP="0046070C">
      <w:pPr>
        <w:ind w:firstLine="640"/>
      </w:pPr>
      <w:r>
        <w:separator/>
      </w:r>
    </w:p>
  </w:endnote>
  <w:endnote w:type="continuationSeparator" w:id="1">
    <w:p w:rsidR="00AD7933" w:rsidRDefault="00AD7933" w:rsidP="0046070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89D668F-11A4-4F79-B22F-8D7D2AD33EE6}"/>
    <w:embedBold r:id="rId2" w:subsetted="1" w:fontKey="{12849351-8765-41C0-A947-C6835E5EE44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145F9CC-6DAA-40C6-A575-44C3540B125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33" w:rsidRDefault="00AD7933" w:rsidP="0046070C">
      <w:pPr>
        <w:ind w:firstLine="640"/>
      </w:pPr>
      <w:r>
        <w:separator/>
      </w:r>
    </w:p>
  </w:footnote>
  <w:footnote w:type="continuationSeparator" w:id="1">
    <w:p w:rsidR="00AD7933" w:rsidRDefault="00AD7933" w:rsidP="0046070C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A214"/>
    <w:multiLevelType w:val="singleLevel"/>
    <w:tmpl w:val="79D0A2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evenAndOddHeaders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6752"/>
    <w:rsid w:val="0004116A"/>
    <w:rsid w:val="00062C54"/>
    <w:rsid w:val="000B1C72"/>
    <w:rsid w:val="000B4596"/>
    <w:rsid w:val="000E134B"/>
    <w:rsid w:val="00136405"/>
    <w:rsid w:val="00144A60"/>
    <w:rsid w:val="00165850"/>
    <w:rsid w:val="00180BEB"/>
    <w:rsid w:val="0018759D"/>
    <w:rsid w:val="001935DE"/>
    <w:rsid w:val="001A0381"/>
    <w:rsid w:val="001A4520"/>
    <w:rsid w:val="001E7671"/>
    <w:rsid w:val="002066A4"/>
    <w:rsid w:val="0022564B"/>
    <w:rsid w:val="00234E61"/>
    <w:rsid w:val="002A7A2E"/>
    <w:rsid w:val="002B005C"/>
    <w:rsid w:val="002B3FA4"/>
    <w:rsid w:val="002D7923"/>
    <w:rsid w:val="0030401D"/>
    <w:rsid w:val="0030529A"/>
    <w:rsid w:val="00313F74"/>
    <w:rsid w:val="003B4FD2"/>
    <w:rsid w:val="003C6A3C"/>
    <w:rsid w:val="004570C2"/>
    <w:rsid w:val="0046070C"/>
    <w:rsid w:val="00460CE5"/>
    <w:rsid w:val="0046333B"/>
    <w:rsid w:val="00477C3B"/>
    <w:rsid w:val="004A2912"/>
    <w:rsid w:val="004F28ED"/>
    <w:rsid w:val="00525088"/>
    <w:rsid w:val="00541F1B"/>
    <w:rsid w:val="00567C4D"/>
    <w:rsid w:val="005D0B2C"/>
    <w:rsid w:val="005F14D3"/>
    <w:rsid w:val="0062717A"/>
    <w:rsid w:val="00656AB8"/>
    <w:rsid w:val="006935A6"/>
    <w:rsid w:val="006B1D96"/>
    <w:rsid w:val="006F3E01"/>
    <w:rsid w:val="00765637"/>
    <w:rsid w:val="007B5861"/>
    <w:rsid w:val="007C397B"/>
    <w:rsid w:val="007C7B94"/>
    <w:rsid w:val="007D097D"/>
    <w:rsid w:val="0080020F"/>
    <w:rsid w:val="00920F95"/>
    <w:rsid w:val="00931D3D"/>
    <w:rsid w:val="009373B6"/>
    <w:rsid w:val="00A21D7F"/>
    <w:rsid w:val="00A85302"/>
    <w:rsid w:val="00A953F6"/>
    <w:rsid w:val="00A9620F"/>
    <w:rsid w:val="00AA1573"/>
    <w:rsid w:val="00AB631A"/>
    <w:rsid w:val="00AD7933"/>
    <w:rsid w:val="00AE7E1F"/>
    <w:rsid w:val="00AF1585"/>
    <w:rsid w:val="00B01266"/>
    <w:rsid w:val="00B1146E"/>
    <w:rsid w:val="00B36054"/>
    <w:rsid w:val="00B41852"/>
    <w:rsid w:val="00BA235B"/>
    <w:rsid w:val="00BA348A"/>
    <w:rsid w:val="00BA4DBD"/>
    <w:rsid w:val="00BD64A4"/>
    <w:rsid w:val="00BE59B8"/>
    <w:rsid w:val="00BF1EDD"/>
    <w:rsid w:val="00BF7B57"/>
    <w:rsid w:val="00C03D8F"/>
    <w:rsid w:val="00C3326C"/>
    <w:rsid w:val="00C5430B"/>
    <w:rsid w:val="00C738BE"/>
    <w:rsid w:val="00C809A6"/>
    <w:rsid w:val="00CA1006"/>
    <w:rsid w:val="00CC5A37"/>
    <w:rsid w:val="00CD760A"/>
    <w:rsid w:val="00D152D2"/>
    <w:rsid w:val="00D53F18"/>
    <w:rsid w:val="00D57E29"/>
    <w:rsid w:val="00DE4B9C"/>
    <w:rsid w:val="00EB4C50"/>
    <w:rsid w:val="00ED282F"/>
    <w:rsid w:val="00EF52F6"/>
    <w:rsid w:val="00F81629"/>
    <w:rsid w:val="00FD6752"/>
    <w:rsid w:val="01B72066"/>
    <w:rsid w:val="02D521CA"/>
    <w:rsid w:val="05DD4E3F"/>
    <w:rsid w:val="07570A23"/>
    <w:rsid w:val="08292348"/>
    <w:rsid w:val="09623270"/>
    <w:rsid w:val="0A196AC2"/>
    <w:rsid w:val="0D24640B"/>
    <w:rsid w:val="0E125C0A"/>
    <w:rsid w:val="11A06FF2"/>
    <w:rsid w:val="12D75530"/>
    <w:rsid w:val="13DB3732"/>
    <w:rsid w:val="14AD19C6"/>
    <w:rsid w:val="18622968"/>
    <w:rsid w:val="18ED3AE3"/>
    <w:rsid w:val="1A856A75"/>
    <w:rsid w:val="1D2B2770"/>
    <w:rsid w:val="20C11679"/>
    <w:rsid w:val="210860E0"/>
    <w:rsid w:val="215B703C"/>
    <w:rsid w:val="21784624"/>
    <w:rsid w:val="228B571E"/>
    <w:rsid w:val="2384304D"/>
    <w:rsid w:val="23FA2943"/>
    <w:rsid w:val="24C70B53"/>
    <w:rsid w:val="25803AE7"/>
    <w:rsid w:val="263A1A58"/>
    <w:rsid w:val="27846F62"/>
    <w:rsid w:val="2A4F4A25"/>
    <w:rsid w:val="2B3A0030"/>
    <w:rsid w:val="2D177569"/>
    <w:rsid w:val="2E4012E0"/>
    <w:rsid w:val="307969E7"/>
    <w:rsid w:val="310D670B"/>
    <w:rsid w:val="31124891"/>
    <w:rsid w:val="33397200"/>
    <w:rsid w:val="33D3356D"/>
    <w:rsid w:val="363764F2"/>
    <w:rsid w:val="38A4546D"/>
    <w:rsid w:val="39205336"/>
    <w:rsid w:val="3A7B1BDF"/>
    <w:rsid w:val="3CE73EC0"/>
    <w:rsid w:val="41AA21A5"/>
    <w:rsid w:val="44682504"/>
    <w:rsid w:val="45415482"/>
    <w:rsid w:val="467E7ABA"/>
    <w:rsid w:val="47EB195A"/>
    <w:rsid w:val="47F35408"/>
    <w:rsid w:val="49551E94"/>
    <w:rsid w:val="4974030F"/>
    <w:rsid w:val="49903752"/>
    <w:rsid w:val="49D101B2"/>
    <w:rsid w:val="4AE22209"/>
    <w:rsid w:val="4BAE752B"/>
    <w:rsid w:val="4F9747D5"/>
    <w:rsid w:val="4F9F752C"/>
    <w:rsid w:val="545A55E5"/>
    <w:rsid w:val="54851849"/>
    <w:rsid w:val="5498414B"/>
    <w:rsid w:val="58C524EA"/>
    <w:rsid w:val="59774649"/>
    <w:rsid w:val="60590827"/>
    <w:rsid w:val="64FE435C"/>
    <w:rsid w:val="658F2F01"/>
    <w:rsid w:val="66C3741A"/>
    <w:rsid w:val="66D42F67"/>
    <w:rsid w:val="6BBD3D95"/>
    <w:rsid w:val="6DA32D57"/>
    <w:rsid w:val="6EA233F6"/>
    <w:rsid w:val="702D39F5"/>
    <w:rsid w:val="748F084F"/>
    <w:rsid w:val="76854678"/>
    <w:rsid w:val="77111D86"/>
    <w:rsid w:val="78F51D5F"/>
    <w:rsid w:val="79967A76"/>
    <w:rsid w:val="79C94E16"/>
    <w:rsid w:val="7AA05093"/>
    <w:rsid w:val="7AFC53AB"/>
    <w:rsid w:val="7C67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nhideWhenUsed="0" w:qFormat="1"/>
    <w:lsdException w:name="header" w:semiHidden="0" w:uiPriority="99" w:qFormat="1"/>
    <w:lsdException w:name="footer" w:semiHidden="0" w:uiPriority="99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6070C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"/>
    <w:qFormat/>
    <w:rsid w:val="004607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60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rsid w:val="0046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rsid w:val="0046070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4607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46070C"/>
  </w:style>
  <w:style w:type="character" w:styleId="aa">
    <w:name w:val="Hyperlink"/>
    <w:basedOn w:val="a0"/>
    <w:unhideWhenUsed/>
    <w:qFormat/>
    <w:rsid w:val="0046070C"/>
    <w:rPr>
      <w:color w:val="0000FF"/>
      <w:u w:val="single"/>
    </w:rPr>
  </w:style>
  <w:style w:type="paragraph" w:customStyle="1" w:styleId="c6">
    <w:name w:val="c6英文参考文献"/>
    <w:basedOn w:val="a"/>
    <w:qFormat/>
    <w:rsid w:val="0046070C"/>
    <w:pPr>
      <w:spacing w:line="320" w:lineRule="exact"/>
      <w:ind w:left="200" w:hangingChars="200" w:hanging="20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批注框文本 Char"/>
    <w:basedOn w:val="a0"/>
    <w:link w:val="a4"/>
    <w:qFormat/>
    <w:rsid w:val="0046070C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6070C"/>
    <w:rPr>
      <w:kern w:val="2"/>
      <w:sz w:val="18"/>
      <w:szCs w:val="18"/>
    </w:rPr>
  </w:style>
  <w:style w:type="paragraph" w:customStyle="1" w:styleId="ab">
    <w:name w:val="发文时间"/>
    <w:basedOn w:val="a"/>
    <w:qFormat/>
    <w:rsid w:val="0046070C"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37FA7B6A-51CC-49FC-A6AB-2C1A6FE287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thinkpad</cp:lastModifiedBy>
  <cp:revision>30</cp:revision>
  <cp:lastPrinted>2021-10-13T08:00:00Z</cp:lastPrinted>
  <dcterms:created xsi:type="dcterms:W3CDTF">2021-08-04T06:22:00Z</dcterms:created>
  <dcterms:modified xsi:type="dcterms:W3CDTF">2021-10-14T05:44:00Z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94B017B200554C4EAEA444C3024610AC</vt:lpwstr>
  </property>
</Properties>
</file>