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39" w:rsidRDefault="00155231">
      <w:pPr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:rsidR="00854FE2" w:rsidRDefault="00854FE2" w:rsidP="00854FE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专家（单位）意见表</w:t>
      </w:r>
    </w:p>
    <w:p w:rsidR="00CC23F8" w:rsidRPr="00854FE2" w:rsidRDefault="00155231" w:rsidP="00854FE2">
      <w:pPr>
        <w:pStyle w:val="a6"/>
        <w:ind w:left="420" w:firstLineChars="0" w:firstLine="0"/>
        <w:jc w:val="center"/>
        <w:rPr>
          <w:rFonts w:ascii="仿宋_GB2312" w:eastAsia="仿宋_GB2312" w:hAnsi="黑体" w:cs="黑体"/>
          <w:bCs/>
          <w:sz w:val="32"/>
          <w:szCs w:val="32"/>
        </w:rPr>
      </w:pPr>
      <w:r w:rsidRPr="00854FE2">
        <w:rPr>
          <w:rFonts w:ascii="仿宋_GB2312" w:eastAsia="仿宋_GB2312" w:hAnsi="黑体" w:cs="黑体" w:hint="eastAsia"/>
          <w:bCs/>
          <w:sz w:val="32"/>
          <w:szCs w:val="32"/>
        </w:rPr>
        <w:t>《</w:t>
      </w:r>
      <w:r w:rsidR="007A4866" w:rsidRPr="007A4866">
        <w:rPr>
          <w:rFonts w:ascii="仿宋_GB2312" w:eastAsia="仿宋_GB2312" w:hAnsi="黑体" w:cs="黑体" w:hint="eastAsia"/>
          <w:bCs/>
          <w:sz w:val="32"/>
          <w:szCs w:val="32"/>
        </w:rPr>
        <w:t>水利水电工程生态调度设计指南</w:t>
      </w:r>
      <w:bookmarkStart w:id="0" w:name="_GoBack"/>
      <w:bookmarkEnd w:id="0"/>
      <w:r w:rsidRPr="00854FE2">
        <w:rPr>
          <w:rFonts w:ascii="仿宋_GB2312" w:eastAsia="仿宋_GB2312" w:hAnsi="黑体" w:cs="黑体" w:hint="eastAsia"/>
          <w:bCs/>
          <w:sz w:val="32"/>
          <w:szCs w:val="32"/>
        </w:rPr>
        <w:t>》</w:t>
      </w:r>
    </w:p>
    <w:p w:rsidR="00FE3A39" w:rsidRPr="00854FE2" w:rsidRDefault="00155231" w:rsidP="00854FE2">
      <w:pPr>
        <w:pStyle w:val="a6"/>
        <w:ind w:left="420" w:firstLineChars="0" w:firstLine="0"/>
        <w:jc w:val="center"/>
        <w:rPr>
          <w:rFonts w:ascii="仿宋_GB2312" w:eastAsia="仿宋_GB2312" w:hAnsi="黑体" w:cs="黑体"/>
          <w:bCs/>
          <w:sz w:val="32"/>
          <w:szCs w:val="32"/>
        </w:rPr>
      </w:pPr>
      <w:r w:rsidRPr="00854FE2">
        <w:rPr>
          <w:rFonts w:ascii="仿宋_GB2312" w:eastAsia="仿宋_GB2312" w:hAnsi="黑体" w:cs="黑体" w:hint="eastAsia"/>
          <w:bCs/>
          <w:sz w:val="32"/>
          <w:szCs w:val="32"/>
        </w:rPr>
        <w:t>（征求意见稿）</w:t>
      </w:r>
    </w:p>
    <w:p w:rsidR="00FE3A39" w:rsidRDefault="00155231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总体意见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FE3A39">
        <w:tc>
          <w:tcPr>
            <w:tcW w:w="983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FE3A39">
        <w:tc>
          <w:tcPr>
            <w:tcW w:w="983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FE3A39">
        <w:tc>
          <w:tcPr>
            <w:tcW w:w="983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FE3A39">
        <w:tc>
          <w:tcPr>
            <w:tcW w:w="983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FE3A39" w:rsidRDefault="00155231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:rsidR="00FE3A39" w:rsidRDefault="00155231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具体意见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FE3A39">
        <w:tc>
          <w:tcPr>
            <w:tcW w:w="983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FE3A39">
        <w:tc>
          <w:tcPr>
            <w:tcW w:w="983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FE3A39">
        <w:tc>
          <w:tcPr>
            <w:tcW w:w="983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FE3A39">
        <w:tc>
          <w:tcPr>
            <w:tcW w:w="983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FE3A39">
        <w:tc>
          <w:tcPr>
            <w:tcW w:w="983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FE3A39" w:rsidRDefault="00155231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注：1、具体意见按原稿章节条款号或附录号顺序依次排列，针对同一条目的不同意见应分别列出。</w:t>
      </w:r>
    </w:p>
    <w:p w:rsidR="00FE3A39" w:rsidRDefault="00155231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:rsidR="00FE3A39" w:rsidRDefault="00FE3A39">
      <w:pPr>
        <w:ind w:leftChars="200" w:left="420"/>
        <w:rPr>
          <w:rFonts w:ascii="仿宋_GB2312" w:eastAsia="仿宋_GB2312" w:hAnsi="宋体"/>
          <w:sz w:val="24"/>
        </w:rPr>
      </w:pPr>
    </w:p>
    <w:p w:rsidR="00FE3A39" w:rsidRDefault="00FE3A39">
      <w:pPr>
        <w:ind w:leftChars="200" w:left="420"/>
        <w:rPr>
          <w:rFonts w:ascii="仿宋_GB2312" w:eastAsia="仿宋_GB2312" w:hAnsi="宋体"/>
          <w:sz w:val="24"/>
        </w:rPr>
      </w:pPr>
    </w:p>
    <w:p w:rsidR="00FE3A39" w:rsidRDefault="00155231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:rsidR="00FE3A39" w:rsidRDefault="00155231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</w:t>
      </w:r>
    </w:p>
    <w:p w:rsidR="00FE3A39" w:rsidRDefault="00155231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FE3A39" w:rsidRDefault="00155231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sectPr w:rsidR="00FE3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B14" w:rsidRDefault="00691B14" w:rsidP="00CC23F8">
      <w:r>
        <w:separator/>
      </w:r>
    </w:p>
  </w:endnote>
  <w:endnote w:type="continuationSeparator" w:id="0">
    <w:p w:rsidR="00691B14" w:rsidRDefault="00691B14" w:rsidP="00CC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B14" w:rsidRDefault="00691B14" w:rsidP="00CC23F8">
      <w:r>
        <w:separator/>
      </w:r>
    </w:p>
  </w:footnote>
  <w:footnote w:type="continuationSeparator" w:id="0">
    <w:p w:rsidR="00691B14" w:rsidRDefault="00691B14" w:rsidP="00CC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155231"/>
    <w:rsid w:val="003D0467"/>
    <w:rsid w:val="00405F60"/>
    <w:rsid w:val="00465780"/>
    <w:rsid w:val="0060685F"/>
    <w:rsid w:val="00691B14"/>
    <w:rsid w:val="007A4866"/>
    <w:rsid w:val="00854FE2"/>
    <w:rsid w:val="00A65EB6"/>
    <w:rsid w:val="00CC23F8"/>
    <w:rsid w:val="00CC2860"/>
    <w:rsid w:val="00D31DA8"/>
    <w:rsid w:val="00F468DE"/>
    <w:rsid w:val="00FE3A39"/>
    <w:rsid w:val="02C35EB3"/>
    <w:rsid w:val="05D934B5"/>
    <w:rsid w:val="05F67762"/>
    <w:rsid w:val="07326F1C"/>
    <w:rsid w:val="12757EE8"/>
    <w:rsid w:val="14981F30"/>
    <w:rsid w:val="1E9460CF"/>
    <w:rsid w:val="24B029D9"/>
    <w:rsid w:val="25644DE2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2ED152-C5CF-4B82-8968-39065CF5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854F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王喆</cp:lastModifiedBy>
  <cp:revision>8</cp:revision>
  <cp:lastPrinted>2021-05-18T00:29:00Z</cp:lastPrinted>
  <dcterms:created xsi:type="dcterms:W3CDTF">2018-02-07T01:49:00Z</dcterms:created>
  <dcterms:modified xsi:type="dcterms:W3CDTF">2022-09-29T02:10:00Z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AD6B2C3BF3204A9C9BDC9895B2055688</vt:lpwstr>
  </property>
  <property fmtid="{D5CDD505-2E9C-101B-9397-08002B2CF9AE}" pid="4" name="commondata">
    <vt:lpwstr>eyJoZGlkIjoiMWMxOTQ2ZTM5ODYyZDI1NWZmODlhMjVjZTJjYjg0ZTkifQ==</vt:lpwstr>
  </property>
</Properties>
</file>